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spacing w:after="120"/>
      </w:pPr>
      <w:r>
        <w:rPr>
          <w:rFonts w:ascii="Arial" w:cs="Arial" w:eastAsia="Arial" w:hAnsi="Arial"/>
          <w:b/>
          <w:bCs/>
          <w:color w:val="071A3D"/>
          <w:sz w:val="36"/>
          <w:szCs w:val="36"/>
        </w:rPr>
        <w:t xml:space="preserve">Анкета кандидата на работу</w:t>
      </w:r>
    </w:p>
    <w:p>
      <w:pPr>
        <w:spacing w:after="80"/>
      </w:pPr>
      <w:r>
        <w:rPr>
          <w:rFonts w:ascii="Arial" w:cs="Arial" w:eastAsia="Arial" w:hAnsi="Arial"/>
          <w:color w:val="60708A"/>
          <w:sz w:val="20"/>
          <w:szCs w:val="20"/>
        </w:rPr>
        <w:t xml:space="preserve">Спасибо за интерес к нашей вакансии. Анкета помогает нам лучше понять ваш опыт и ожидания и подготовиться к встрече. Заполните, пожалуйста, те пункты, которые относятся к вам. Если на какой-то вопрос отвечать не хочется — оставьте его пустым и обсудим на собеседовании.</w:t>
      </w:r>
    </w:p>
    <w:p>
      <w:pPr>
        <w:pStyle w:val="Heading2"/>
        <w:spacing w:after="100" w:before="280"/>
      </w:pPr>
      <w:r>
        <w:rPr>
          <w:rFonts w:ascii="Arial" w:cs="Arial" w:eastAsia="Arial" w:hAnsi="Arial"/>
          <w:b/>
          <w:bCs/>
          <w:color w:val="071A3D"/>
          <w:sz w:val="26"/>
          <w:szCs w:val="26"/>
        </w:rPr>
        <w:t xml:space="preserve">1. Вакансия и источник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rPr>
          <w:tblHeader/>
        </w:trP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Поле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Вакансия (должность)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Город / подразделение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Откуда узнали о вакансии (сайт, hh.ru, знакомые, другое)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Если по рекомендации — кто рекомендовал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Дата заполнения анкеты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</w:tbl>
    <w:p>
      <w:pPr>
        <w:pStyle w:val="Heading2"/>
        <w:spacing w:after="100" w:before="280"/>
      </w:pPr>
      <w:r>
        <w:rPr>
          <w:rFonts w:ascii="Arial" w:cs="Arial" w:eastAsia="Arial" w:hAnsi="Arial"/>
          <w:b/>
          <w:bCs/>
          <w:color w:val="071A3D"/>
          <w:sz w:val="26"/>
          <w:szCs w:val="26"/>
        </w:rPr>
        <w:t xml:space="preserve">2. Контактные данные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rPr>
          <w:tblHeader/>
        </w:trP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Поле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Фамилия, имя, отчество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Город проживания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Мобильный телефон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Электронная почта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Удобный способ связи (звонок, мессенджер, почта)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Удобное время для звонка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</w:tbl>
    <w:p>
      <w:pPr>
        <w:pStyle w:val="Heading2"/>
        <w:spacing w:after="100" w:before="280"/>
      </w:pPr>
      <w:r>
        <w:rPr>
          <w:rFonts w:ascii="Arial" w:cs="Arial" w:eastAsia="Arial" w:hAnsi="Arial"/>
          <w:b/>
          <w:bCs/>
          <w:color w:val="071A3D"/>
          <w:sz w:val="26"/>
          <w:szCs w:val="26"/>
        </w:rPr>
        <w:t xml:space="preserve">3. Образование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60708A"/>
          <w:sz w:val="19"/>
          <w:szCs w:val="19"/>
        </w:rPr>
        <w:t xml:space="preserve">Начните с последнего учебного заведения.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rPr>
          <w:tblHeader/>
        </w:trPr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Годы учёбы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Учебное заведение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Специальность / квалификация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Форма обучения</w:t>
            </w:r>
          </w:p>
        </w:tc>
      </w:tr>
      <w:tr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</w:tbl>
    <w:p>
      <w:pPr>
        <w:pStyle w:val="Heading2"/>
        <w:spacing w:after="100" w:before="280"/>
      </w:pPr>
      <w:r>
        <w:rPr>
          <w:rFonts w:ascii="Arial" w:cs="Arial" w:eastAsia="Arial" w:hAnsi="Arial"/>
          <w:b/>
          <w:bCs/>
          <w:color w:val="071A3D"/>
          <w:sz w:val="26"/>
          <w:szCs w:val="26"/>
        </w:rPr>
        <w:t xml:space="preserve">4. Курсы, тренинги, сертификаты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60708A"/>
          <w:sz w:val="19"/>
          <w:szCs w:val="19"/>
        </w:rPr>
        <w:t xml:space="preserve">Укажите обучение, которое связано с вакансией или было полезно в работе.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rPr>
          <w:tblHeader/>
        </w:trPr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Год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Курс или программа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Организация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Документ</w:t>
            </w:r>
          </w:p>
        </w:tc>
      </w:tr>
      <w:tr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25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</w:tbl>
    <w:p>
      <w:pPr>
        <w:pStyle w:val="Heading2"/>
        <w:spacing w:after="100" w:before="280"/>
      </w:pPr>
      <w:r>
        <w:rPr>
          <w:rFonts w:ascii="Arial" w:cs="Arial" w:eastAsia="Arial" w:hAnsi="Arial"/>
          <w:b/>
          <w:bCs/>
          <w:color w:val="071A3D"/>
          <w:sz w:val="26"/>
          <w:szCs w:val="26"/>
        </w:rPr>
        <w:t xml:space="preserve">5. Опыт работы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60708A"/>
          <w:sz w:val="19"/>
          <w:szCs w:val="19"/>
        </w:rPr>
        <w:t xml:space="preserve">Начните с последнего места работы. Достаточно 3 последних мест или опыта за последние 5 лет. Первая строка — пример заполнения.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Период (с — по)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Компания и сфера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Должность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Обязанности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Достижения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Причина ухода</w:t>
            </w:r>
          </w:p>
        </w:tc>
      </w:tr>
      <w:tr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Пример: 03.2022 — по наст. время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ООО «…», оптовая торговля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Менеджер по продажам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Работа с действующими клиентами, поиск новых, заключение договоров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Вывел на регулярные закупки новых клиентов, выполнял план продаж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Хочу работать с более крупными клиентами</w:t>
            </w:r>
          </w:p>
        </w:tc>
      </w:tr>
      <w:tr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16.66666666666666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</w:tbl>
    <w:p>
      <w:pPr>
        <w:pStyle w:val="Heading2"/>
        <w:spacing w:after="100" w:before="280"/>
      </w:pPr>
      <w:r>
        <w:rPr>
          <w:rFonts w:ascii="Arial" w:cs="Arial" w:eastAsia="Arial" w:hAnsi="Arial"/>
          <w:b/>
          <w:bCs/>
          <w:color w:val="071A3D"/>
          <w:sz w:val="26"/>
          <w:szCs w:val="26"/>
        </w:rPr>
        <w:t xml:space="preserve">6. Навыки и знания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rPr>
          <w:tblHeader/>
        </w:trP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Навык или знание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Уровень: базовый / уверенный / эксперт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Где применяли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Программы (1С, Excel, CRM и др.)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Иностранные языки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Профессиональные навыки по вакансии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Водительское удостоверение (если нужно для работы)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</w:tbl>
    <w:p>
      <w:pPr>
        <w:pStyle w:val="Heading2"/>
        <w:spacing w:after="100" w:before="280"/>
      </w:pPr>
      <w:r>
        <w:rPr>
          <w:rFonts w:ascii="Arial" w:cs="Arial" w:eastAsia="Arial" w:hAnsi="Arial"/>
          <w:b/>
          <w:bCs/>
          <w:color w:val="071A3D"/>
          <w:sz w:val="26"/>
          <w:szCs w:val="26"/>
        </w:rPr>
        <w:t xml:space="preserve">7. Ожидания по условиям работы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rPr>
          <w:tblHeader/>
        </w:trP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Поле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Ожидаемый доход (укажите: на руки или до вычета НДФЛ)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Минимальный доход, при котором рассмотрите предложение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Желаемый график работы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Формат: офис / гибрид / удалённо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Когда готовы приступить к работе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Готовность к командировкам (да / нет / иногда)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Готовность к переезду, если требуется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</w:tbl>
    <w:p>
      <w:pPr>
        <w:pStyle w:val="Heading2"/>
        <w:spacing w:after="100" w:before="280"/>
      </w:pPr>
      <w:r>
        <w:rPr>
          <w:rFonts w:ascii="Arial" w:cs="Arial" w:eastAsia="Arial" w:hAnsi="Arial"/>
          <w:b/>
          <w:bCs/>
          <w:color w:val="071A3D"/>
          <w:sz w:val="26"/>
          <w:szCs w:val="26"/>
        </w:rPr>
        <w:t xml:space="preserve">8. Мотивация: что для вас важно в работе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60708A"/>
          <w:sz w:val="19"/>
          <w:szCs w:val="19"/>
        </w:rPr>
        <w:t xml:space="preserve">Отметьте 3–5 самых важных пунктов. Комментарий — по желанию.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rPr>
          <w:tblHeader/>
        </w:trP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Что важно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Отметка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Комментарий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Уровень дохода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Стабильность и официальное оформление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Обучение и профессиональный рост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Карьерный рост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Интересные задачи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Команда и руководитель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Удобный график и формат работы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Близость к дому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Репутация компании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Другое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type="pct" w:w="33.333333333333336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</w:tbl>
    <w:p>
      <w:pPr>
        <w:pStyle w:val="Heading2"/>
        <w:spacing w:after="100" w:before="280"/>
      </w:pPr>
      <w:r>
        <w:rPr>
          <w:rFonts w:ascii="Arial" w:cs="Arial" w:eastAsia="Arial" w:hAnsi="Arial"/>
          <w:b/>
          <w:bCs/>
          <w:color w:val="071A3D"/>
          <w:sz w:val="26"/>
          <w:szCs w:val="26"/>
        </w:rPr>
        <w:t xml:space="preserve">9. Дополнительные вопросы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rPr>
          <w:tblHeader/>
        </w:trP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Вопрос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Ответ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Почему вас заинтересовала эта вакансия?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Какой результат на прошлой работе вы считаете своим главным достижением?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Чему вы хотите научиться в ближайший год?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Кто может дать вам рекомендацию (ФИО, должность, контакт)? Укажите, только если этот человек согласен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Что нам важно знать, чтобы удобно организовать собеседование?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Что ещё вы хотите рассказать о себе?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</w:tbl>
    <w:p>
      <w:pPr>
        <w:pStyle w:val="Heading2"/>
        <w:spacing w:after="100" w:before="280"/>
      </w:pPr>
      <w:r>
        <w:rPr>
          <w:rFonts w:ascii="Arial" w:cs="Arial" w:eastAsia="Arial" w:hAnsi="Arial"/>
          <w:b/>
          <w:bCs/>
          <w:color w:val="071A3D"/>
          <w:sz w:val="26"/>
          <w:szCs w:val="26"/>
        </w:rPr>
        <w:t xml:space="preserve">10. Подтверждение сведений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rPr>
          <w:tblHeader/>
        </w:trP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Поле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Сведения в анкете указаны мной и верны (подпись)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ФИО кандидата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Дата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</w:tbl>
    <w:p>
      <w:pPr>
        <w:pStyle w:val="Heading2"/>
        <w:spacing w:after="100" w:before="280"/>
      </w:pPr>
      <w:r>
        <w:rPr>
          <w:rFonts w:ascii="Arial" w:cs="Arial" w:eastAsia="Arial" w:hAnsi="Arial"/>
          <w:b/>
          <w:bCs/>
          <w:color w:val="071A3D"/>
          <w:sz w:val="26"/>
          <w:szCs w:val="26"/>
        </w:rPr>
        <w:t xml:space="preserve">Согласие на обработку персональных данных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60708A"/>
          <w:sz w:val="19"/>
          <w:szCs w:val="19"/>
        </w:rPr>
        <w:t xml:space="preserve">Распечатайте на отдельном листе: согласие оформляется отдельно от других документов и подписывается кандидатом (ст. 9 152-ФЗ). Пункты в квадратных скобках заполняет работодатель до передачи анкеты.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rPr>
          <w:tblHeader/>
        </w:trP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Пункт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Содержание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Оператор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[Наименование организации или ИП, ИНН, адрес]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Цель обработки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Рассмотрение кандидатуры на вакансию [название] и связь с кандидатом по итогам отбора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Перечень данных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Сведения из анкеты и резюме: ФИО, контактные данные, образование, опыт работы, навыки, ожидания по условиям работы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Действия с данными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Сбор, запись, систематизация, хранение, уточнение, использование, удаление и уничтожение — с использованием средств автоматизации и без них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Передача третьим лицам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Не осуществляется [или укажите, кому и с какой целью]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Срок действия согласия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До окончания отбора на вакансию. При согласии на кадровый резерв — [срок]</w:t>
            </w:r>
          </w:p>
        </w:tc>
      </w:tr>
      <w:tr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Отзыв согласия</w:t>
            </w:r>
          </w:p>
        </w:tc>
        <w:tc>
          <w:tcPr>
            <w:tcW w:type="pct" w:w="50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Письменным заявлением по адресу оператора или по электронной почте [адрес]</w:t>
            </w:r>
          </w:p>
        </w:tc>
      </w:tr>
    </w:tbl>
    <w:p>
      <w:pPr>
        <w:pStyle w:val="Heading2"/>
        <w:spacing w:after="100" w:before="280"/>
      </w:pPr>
      <w:r>
        <w:rPr>
          <w:rFonts w:ascii="Arial" w:cs="Arial" w:eastAsia="Arial" w:hAnsi="Arial"/>
          <w:b/>
          <w:bCs/>
          <w:color w:val="071A3D"/>
          <w:sz w:val="26"/>
          <w:szCs w:val="26"/>
        </w:rPr>
        <w:t xml:space="preserve">Подпись кандидата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60708A"/>
          <w:sz w:val="19"/>
          <w:szCs w:val="19"/>
        </w:rPr>
        <w:t xml:space="preserve">Я, нижеподписавшийся(-аяся), свободно, своей волей и в своём интересе даю согласие на обработку моих персональных данных на условиях, указанных выше.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rPr>
          <w:tblHeader/>
        </w:trP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Поле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shd w:fill="EEF3FF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ФИО кандидата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Согласие на включение в кадровый резерв (да / нет)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Подпись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pct" w:w="38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Дата</w:t>
            </w:r>
          </w:p>
        </w:tc>
        <w:tc>
          <w:tcPr>
            <w:tcW w:type="pct" w:w="62%"/>
            <w:tcBorders>
              <w:top w:val="single" w:color="C9D3E3" w:sz="4"/>
              <w:left w:val="single" w:color="C9D3E3" w:sz="4"/>
              <w:bottom w:val="single" w:color="C9D3E3" w:sz="4"/>
              <w:right w:val="single" w:color="C9D3E3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</w:tr>
    </w:tbl>
    <w:p>
      <w:pPr>
        <w:spacing w:before="360"/>
        <w:jc w:val="left"/>
      </w:pPr>
      <w:r>
        <w:rPr>
          <w:rFonts w:ascii="Arial" w:cs="Arial" w:eastAsia="Arial" w:hAnsi="Arial"/>
          <w:color w:val="60708A"/>
          <w:sz w:val="17"/>
          <w:szCs w:val="17"/>
        </w:rPr>
        <w:t xml:space="preserve">Шаблон MERAIQ — https://meraiq.ru/shablony/anketa-kandidata. Онлайн-оценка кандидатов и сотрудников: https://meraiq.ru</w:t>
      </w:r>
    </w:p>
    <w:sectPr>
      <w:pgSz w:w="11906" w:h="16838" w:orient="portrait"/>
      <w:pgMar w:top="10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Анкета кандидата на работу</dc:title>
  <dc:creator>MERAIQ</dc:creator>
  <dc:description>Бесплатная анкета кандидата на работу: образец для работодателя — опыт, навыки, ожидания и согласие на обработку ПД. Скачать в Word или распечатать.</dc:description>
  <cp:lastModifiedBy>Un-named</cp:lastModifiedBy>
  <cp:revision>1</cp:revision>
  <dcterms:created xsi:type="dcterms:W3CDTF">2026-11-08T15:00:37.075Z</dcterms:created>
  <dcterms:modified xsi:type="dcterms:W3CDTF">2026-11-08T15:00:37.081Z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