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1A3D"/>
          <w:sz w:val="36"/>
          <w:szCs w:val="36"/>
        </w:rPr>
        <w:t xml:space="preserve">План адаптации нового сотрудника (90 дней)</w:t>
      </w:r>
    </w:p>
    <w:p>
      <w:pPr>
        <w:spacing w:after="80"/>
      </w:pPr>
      <w:r>
        <w:rPr>
          <w:rFonts w:ascii="Arial" w:cs="Arial" w:eastAsia="Arial" w:hAnsi="Arial"/>
          <w:color w:val="60708A"/>
          <w:sz w:val="20"/>
          <w:szCs w:val="20"/>
        </w:rPr>
        <w:t xml:space="preserve">План адаптации превращает первые три месяца новичка в понятный маршрут: что сделать до выхода, в первый день, первую неделю и каждый месяц, кто за что отвечает и какой результат ожидается. Шаблон совпадает по срокам с типичным испытательным сроком и помогает руководителю, HR и наставнику действовать согласованно.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Сведения о сотруднике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ФИО сотрудника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Должность, подразделение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 выхода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 окончания испытательного срока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Наставник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Ответственный от HR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До выхода сотрудника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Подготовлено рабочее место: стол, техника, канцелярия, при необходимости — форма и СИЗ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Созданы учётные записи: почта, мессенджер, CRM, 1С и другие нужные системы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Подготовлены трудовой договор, согласие на обработку персональных данных и локальные акты для ознакомления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Назначен наставник, ему передан этот план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Команде сообщили о новом сотруднике: имя, роль, дата выхода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Сотруднику отправлено письмо: адрес, время, к кому обратиться, что взять с собой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Первый день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Задача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Ответственный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Результат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Отметка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Встреча, знакомство с командой и офисом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Сотрудник знает коллег и где что находится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Оформление документов, ознакомление с локальными актами под подпись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Документы подписаны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Вводный инструктаж по охране труда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Ответственный по охране труда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Инструктаж проведён и зафиксирован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Выдача техники и доступов, проверка входа в системы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Системный администратор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Все доступы работают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Встреча с руководителем: цели на 90 дней, план адаптации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Сотрудник понимает ожидания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Первая неделя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Первая строка — пример заполнения.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Задача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Ответственный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Ожидаемый результат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Изучить линейку продуктов и прайс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Наставник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3-й день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отвечает на типовые вопросы клиента без подсказок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Встреча по итогам недели: вопросы, трудности, корректировка плана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5-й день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Вопросы сняты, план уточнён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Первый месяц: вход в процессы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Цель месяца — освоить основные процессы и начать выполнять типовые задачи под контролем наставника.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Задача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Ответственный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Ожидаемый результат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Провести 10 встреч с клиентами вместе с наставником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Наставник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2–3-я неделя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самостоятельно ведёт встречу по скрипту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Контрольная встреча: оценка за 1-й месяц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30-й день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Заполнена анкета оценки, согласованы цели на 2-й месяц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Второй месяц: самостоятельная работа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Цель месяца — выполнять задачи самостоятельно, наставник проверяет выборочно.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Задача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Ответственный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Ожидаемый результат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Контрольная встреча: оценка за 2-й месяц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60-й день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Обратная связь получена, скорректированы цели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Третий месяц: выход на плановые показатели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Цель месяца — работать на уровне, ожидаемом от сотрудника в этой должности.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Задача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Ответственный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Ожидаемый результат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Итоговая встреча: решение по испытательному сроку, цели на следующий период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Руководитель, HR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 1–2 недели до окончания испытания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Решение принято и зафиксировано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Итоги адаптации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удалось лучше всего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вызвало трудности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Отзыв сотрудника об адаптации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улучшить в плане для следующих новичков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 руководителя, дата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 сотрудника, дата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before="360"/>
        <w:jc w:val="left"/>
      </w:pPr>
      <w:r>
        <w:rPr>
          <w:rFonts w:ascii="Arial" w:cs="Arial" w:eastAsia="Arial" w:hAnsi="Arial"/>
          <w:color w:val="60708A"/>
          <w:sz w:val="17"/>
          <w:szCs w:val="17"/>
        </w:rPr>
        <w:t xml:space="preserve">Шаблон MERAIQ — https://meraiq.ru/shablony/plan-adaptacii. Онлайн-оценка кандидатов и сотрудников: https://meraiq.ru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адаптации нового сотрудника (90 дней)</dc:title>
  <dc:creator>MERAIQ</dc:creator>
  <dc:description>Бесплатный шаблон плана адаптации на 90 дней: задачи по неделям и месяцам, ответственные, ожидаемый результат и контрольные встречи. Печать, PDF и Word.</dc:description>
  <cp:lastModifiedBy>Un-named</cp:lastModifiedBy>
  <cp:revision>1</cp:revision>
  <dcterms:created xsi:type="dcterms:W3CDTF">2026-10-23T13:19:19.500Z</dcterms:created>
  <dcterms:modified xsi:type="dcterms:W3CDTF">2026-10-23T13:19:19.500Z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